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111" w:rsidRDefault="004C6111" w:rsidP="004C611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4C6111" w:rsidRDefault="004C6111" w:rsidP="004C611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:rsidR="004C6111" w:rsidRDefault="004C6111" w:rsidP="004C611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4C6111" w:rsidRDefault="004C6111" w:rsidP="004C611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  24.08.2015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389-ПГ</w:t>
      </w:r>
    </w:p>
    <w:p w:rsidR="004C6111" w:rsidRDefault="004C6111" w:rsidP="004C611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городского округа Реутов </w:t>
      </w: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управление</w:t>
      </w:r>
      <w:r w:rsidR="00773B64" w:rsidRPr="00B42B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572549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72549" w:rsidRPr="00572549">
        <w:rPr>
          <w:rFonts w:ascii="Times New Roman" w:hAnsi="Times New Roman" w:cs="Times New Roman"/>
          <w:b/>
          <w:bCs/>
          <w:sz w:val="28"/>
          <w:szCs w:val="28"/>
        </w:rPr>
        <w:t>Территориальное развитие (градостроительство и землеустройство)</w:t>
      </w: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76150" w:rsidRPr="00515DCE" w:rsidRDefault="00D76150" w:rsidP="005322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D76150" w:rsidRPr="00515DCE" w:rsidSect="00136930">
          <w:footerReference w:type="default" r:id="rId7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 xml:space="preserve">Паспорт подпрограммы 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>муниципальной программы городского округа Реутов «Муниципальное управление на 2015-2019 годы»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tbl>
      <w:tblPr>
        <w:tblW w:w="48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2385"/>
        <w:gridCol w:w="1916"/>
        <w:gridCol w:w="2126"/>
        <w:gridCol w:w="992"/>
        <w:gridCol w:w="992"/>
        <w:gridCol w:w="993"/>
        <w:gridCol w:w="992"/>
        <w:gridCol w:w="992"/>
        <w:gridCol w:w="997"/>
      </w:tblGrid>
      <w:tr w:rsidR="00467203" w:rsidRPr="00467203" w:rsidTr="009F4365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развитие (градостроительство и землеустройство) на 2015-2019 годы</w:t>
            </w:r>
          </w:p>
        </w:tc>
      </w:tr>
      <w:tr w:rsidR="00467203" w:rsidRPr="00467203" w:rsidTr="009F4365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градостроительного регулирования, определение градостроительных зон и установление градостроительных регламентов на территории городского округа Реутов Московской области. </w:t>
            </w:r>
          </w:p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благоприятной и комфортной архитектурно-ландшафтной среды, ориентированной на </w:t>
            </w:r>
            <w:proofErr w:type="spellStart"/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экологичность</w:t>
            </w:r>
            <w:proofErr w:type="spellEnd"/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сомасштабность</w:t>
            </w:r>
            <w:proofErr w:type="spellEnd"/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 человеку.</w:t>
            </w:r>
          </w:p>
        </w:tc>
      </w:tr>
      <w:tr w:rsidR="00467203" w:rsidRPr="00467203" w:rsidTr="009F4365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Управление по архитектуре и градостроительству Администрации городского округа Реутов</w:t>
            </w:r>
          </w:p>
        </w:tc>
      </w:tr>
      <w:tr w:rsidR="00467203" w:rsidRPr="00467203" w:rsidTr="009F4365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Обеспечение градостроительной деятельности на территории городского округа Реутов Московской области в соответствии с документами территориального планирования и градостроительного зонирования, а также основными принципами законодательства о градостроительной деятельности, направленными на устойчивое развитие территории и комфортные условия проживания населения.</w:t>
            </w:r>
          </w:p>
          <w:p w:rsidR="00467203" w:rsidRPr="00467203" w:rsidRDefault="0046720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области. </w:t>
            </w: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Обеспечение </w:t>
            </w:r>
            <w:r w:rsidRPr="00467203">
              <w:rPr>
                <w:rFonts w:ascii="Times New Roman" w:eastAsiaTheme="minorHAnsi" w:hAnsi="Times New Roman" w:cs="Times New Roman"/>
                <w:sz w:val="24"/>
                <w:szCs w:val="24"/>
              </w:rPr>
              <w:t>утвержденными нормативами градостроительного проектирования</w:t>
            </w: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городского округа Реутов Московской области.</w:t>
            </w:r>
          </w:p>
          <w:p w:rsidR="00467203" w:rsidRPr="00467203" w:rsidRDefault="0046720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области.</w:t>
            </w:r>
          </w:p>
          <w:p w:rsidR="00467203" w:rsidRPr="00467203" w:rsidRDefault="0046720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реализации архитектурно - планировочных решений по формированию пешеходных пространств.</w:t>
            </w:r>
          </w:p>
        </w:tc>
      </w:tr>
      <w:tr w:rsidR="00467203" w:rsidRPr="00467203" w:rsidTr="009F4365">
        <w:trPr>
          <w:trHeight w:val="77"/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</w:tr>
      <w:tr w:rsidR="00467203" w:rsidRPr="00467203" w:rsidTr="009F4365">
        <w:trPr>
          <w:trHeight w:val="523"/>
          <w:jc w:val="center"/>
        </w:trPr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бюджетных средств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203" w:rsidRPr="00467203" w:rsidTr="009F4365">
        <w:trPr>
          <w:trHeight w:val="77"/>
          <w:jc w:val="center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467203" w:rsidRPr="00467203" w:rsidTr="009F4365">
        <w:trPr>
          <w:trHeight w:val="697"/>
          <w:jc w:val="center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«Территориальное развитие (градостроительство и землеустройство) на 2015-2019 годы» 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1 900,0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67203">
              <w:rPr>
                <w:rFonts w:ascii="Times New Roman" w:hAnsi="Times New Roman" w:cs="Times New Roman"/>
              </w:rPr>
              <w:t>2 700,0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5 400,0</w:t>
            </w:r>
          </w:p>
        </w:tc>
      </w:tr>
      <w:tr w:rsidR="00467203" w:rsidRPr="00467203" w:rsidTr="009F4365">
        <w:trPr>
          <w:jc w:val="center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городского округа Реутов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1 900,0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67203">
              <w:rPr>
                <w:rFonts w:ascii="Times New Roman" w:hAnsi="Times New Roman" w:cs="Times New Roman"/>
              </w:rPr>
              <w:t>2 700,0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5 400,0</w:t>
            </w:r>
          </w:p>
        </w:tc>
      </w:tr>
      <w:tr w:rsidR="00467203" w:rsidRPr="00467203" w:rsidTr="009F4365">
        <w:trPr>
          <w:trHeight w:val="77"/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 – 2016-2018 года;</w:t>
            </w:r>
          </w:p>
          <w:p w:rsidR="00467203" w:rsidRP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Обеспечение </w:t>
            </w:r>
            <w:r w:rsidRPr="00467203">
              <w:rPr>
                <w:rFonts w:ascii="Times New Roman" w:eastAsiaTheme="minorHAnsi" w:hAnsi="Times New Roman" w:cs="Times New Roman"/>
                <w:sz w:val="24"/>
                <w:szCs w:val="24"/>
              </w:rPr>
              <w:t>утвержденными нормативами градостроительного проектирования</w:t>
            </w: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городского округа Реутов Московской области – 2015 год;</w:t>
            </w:r>
          </w:p>
          <w:p w:rsidR="00467203" w:rsidRP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 – 2015 год;</w:t>
            </w:r>
          </w:p>
          <w:p w:rsidR="00467203" w:rsidRP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реализации архитектурно-планировочных решений по формированию пешеходных пространств – 2016 - 2019 года:</w:t>
            </w:r>
          </w:p>
          <w:p w:rsidR="00467203" w:rsidRPr="00467203" w:rsidRDefault="00467203" w:rsidP="00467203">
            <w:pPr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благоустройство пешеходного пространства улицы Победы в границах улица Ленина – проспект Мира (протяженностью 430 </w:t>
            </w:r>
            <w:proofErr w:type="spellStart"/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п.м</w:t>
            </w:r>
            <w:proofErr w:type="spellEnd"/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общая площадь – 3,9га);</w:t>
            </w:r>
          </w:p>
          <w:p w:rsidR="00467203" w:rsidRPr="00467203" w:rsidRDefault="00467203" w:rsidP="00467203">
            <w:pPr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благоустройство территории примыкающей к городскому пруду (общая площадь 5,55га);</w:t>
            </w:r>
          </w:p>
          <w:p w:rsidR="00467203" w:rsidRPr="00467203" w:rsidRDefault="00467203" w:rsidP="00467203">
            <w:pPr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пешеходная улица Юбилейный проспект (протяженностью 500 </w:t>
            </w:r>
            <w:proofErr w:type="spellStart"/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п.м</w:t>
            </w:r>
            <w:proofErr w:type="spellEnd"/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общая площадь – 2га).</w:t>
            </w:r>
          </w:p>
        </w:tc>
      </w:tr>
    </w:tbl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keepNext/>
        <w:keepLines/>
        <w:spacing w:after="0" w:line="240" w:lineRule="auto"/>
        <w:ind w:firstLine="709"/>
        <w:outlineLvl w:val="2"/>
        <w:rPr>
          <w:rFonts w:ascii="Times New Roman" w:eastAsia="MS Gothic" w:hAnsi="Times New Roman" w:cs="Times New Roman"/>
          <w:b/>
          <w:bCs/>
          <w:sz w:val="28"/>
          <w:szCs w:val="28"/>
        </w:rPr>
        <w:sectPr w:rsidR="00467203" w:rsidRPr="00467203" w:rsidSect="00136930">
          <w:footerReference w:type="default" r:id="rId8"/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467203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Городской округ Реутов расположен в восточной части Московского региона в секторе между автодорогами «Волга» (Горьковское шоссе) и Москва – </w:t>
      </w:r>
      <w:proofErr w:type="spellStart"/>
      <w:r w:rsidRPr="00467203">
        <w:rPr>
          <w:rFonts w:ascii="Times New Roman" w:hAnsi="Times New Roman" w:cs="Times New Roman"/>
          <w:sz w:val="24"/>
          <w:szCs w:val="24"/>
        </w:rPr>
        <w:t>Крутицы</w:t>
      </w:r>
      <w:proofErr w:type="spellEnd"/>
      <w:r w:rsidRPr="00467203">
        <w:rPr>
          <w:rFonts w:ascii="Times New Roman" w:hAnsi="Times New Roman" w:cs="Times New Roman"/>
          <w:sz w:val="24"/>
          <w:szCs w:val="24"/>
        </w:rPr>
        <w:t xml:space="preserve"> - Ликино-Дулево (</w:t>
      </w:r>
      <w:proofErr w:type="spellStart"/>
      <w:r w:rsidRPr="00467203">
        <w:rPr>
          <w:rFonts w:ascii="Times New Roman" w:hAnsi="Times New Roman" w:cs="Times New Roman"/>
          <w:sz w:val="24"/>
          <w:szCs w:val="24"/>
        </w:rPr>
        <w:t>Носовихинское</w:t>
      </w:r>
      <w:proofErr w:type="spellEnd"/>
      <w:r w:rsidRPr="00467203">
        <w:rPr>
          <w:rFonts w:ascii="Times New Roman" w:hAnsi="Times New Roman" w:cs="Times New Roman"/>
          <w:sz w:val="24"/>
          <w:szCs w:val="24"/>
        </w:rPr>
        <w:t xml:space="preserve"> шоссе) и западной границей примыкает к Московской кольцевой автодороге. 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Город Реутов, площадь которого составляет 900 га, где проживает около 90 тыс. человек, представляет собой компактное промышленно-селитебное образование, делящееся на жилую зону и коммунально-производственную. Город Реутов – один из наиболее динамично развивающихся городов Московской области, в котором ежегодно осуществляется масштабное жилищное строительство, приоритетной задачей которого является не только качественное улучшение жилищных условий горожан, но  создание благоприятной среды для проживания. 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Наиболее значимыми и очевидными сегодня являются проблемы градостроительной организации городского пространства в части диссонанса </w:t>
      </w:r>
      <w:proofErr w:type="spellStart"/>
      <w:r w:rsidRPr="00467203">
        <w:rPr>
          <w:rFonts w:ascii="Times New Roman" w:hAnsi="Times New Roman" w:cs="Times New Roman"/>
          <w:sz w:val="24"/>
          <w:szCs w:val="24"/>
        </w:rPr>
        <w:t>среднеэтажной</w:t>
      </w:r>
      <w:proofErr w:type="spellEnd"/>
      <w:r w:rsidRPr="00467203">
        <w:rPr>
          <w:rFonts w:ascii="Times New Roman" w:hAnsi="Times New Roman" w:cs="Times New Roman"/>
          <w:sz w:val="24"/>
          <w:szCs w:val="24"/>
        </w:rPr>
        <w:t xml:space="preserve"> застройки северной части города и </w:t>
      </w:r>
      <w:proofErr w:type="gramStart"/>
      <w:r w:rsidRPr="00467203">
        <w:rPr>
          <w:rFonts w:ascii="Times New Roman" w:hAnsi="Times New Roman" w:cs="Times New Roman"/>
          <w:sz w:val="24"/>
          <w:szCs w:val="24"/>
        </w:rPr>
        <w:t>современными многоэтажными кварталами</w:t>
      </w:r>
      <w:proofErr w:type="gramEnd"/>
      <w:r w:rsidRPr="00467203">
        <w:rPr>
          <w:rFonts w:ascii="Times New Roman" w:hAnsi="Times New Roman" w:cs="Times New Roman"/>
          <w:sz w:val="24"/>
          <w:szCs w:val="24"/>
        </w:rPr>
        <w:t xml:space="preserve"> возводимыми в южной части, отсутствие качественных и комфортных возможностей для отдыха и досуга населения.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Имеется отставание в темпах решения вопросов транспортной инженерной инфраструктур.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Рост объемов жилищного строительства и объектов торгового назначения обусловил проявления негативных тенденций в обеспечении объектами социально-экономической сферы.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Сегодня для городского пространства первостепенными, требующими стратегического и тактического решения, являются следующие проблемы.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Неудовлетворительная ситуация с транспортным обслуживанием населения, обусловленная неприспособленностью существующей улично-дорожной сети к условиям современного города, нехватка мест парковки индивидуальных автомобилей, отставание в строительстве, реконструкции и обновлении транспортной инфраструктуры.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Отсутствие должного внимания к формированию городских общественных пространств и его благоустройству, соответствующих комфортным условиям проживания населения, ориентированным на </w:t>
      </w:r>
      <w:proofErr w:type="spellStart"/>
      <w:r w:rsidRPr="00467203">
        <w:rPr>
          <w:rFonts w:ascii="Times New Roman" w:hAnsi="Times New Roman" w:cs="Times New Roman"/>
          <w:sz w:val="24"/>
          <w:szCs w:val="24"/>
        </w:rPr>
        <w:t>экологичность</w:t>
      </w:r>
      <w:proofErr w:type="spellEnd"/>
      <w:r w:rsidRPr="00467203">
        <w:rPr>
          <w:rFonts w:ascii="Times New Roman" w:hAnsi="Times New Roman" w:cs="Times New Roman"/>
          <w:sz w:val="24"/>
          <w:szCs w:val="24"/>
        </w:rPr>
        <w:t xml:space="preserve"> и доступность архитектурно-ландшафтной среды. 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Отсутствие уникального узнаваемого облика города.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Первыми шагами в целях преодоления указанных негативных тенденций являются принятые нормативные правовые документы, определяющие политику пространственного развития города Реутов:</w:t>
      </w:r>
    </w:p>
    <w:p w:rsidR="00467203" w:rsidRPr="00467203" w:rsidRDefault="00467203" w:rsidP="00467203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 xml:space="preserve">Генеральный план развития городского округа Реутов Московской области на период до 2020 года, утвержденный решением Совета депутатов города Реутов от 29.06.2011 г. № 134/16. </w:t>
      </w:r>
    </w:p>
    <w:p w:rsidR="00467203" w:rsidRPr="00467203" w:rsidRDefault="00467203" w:rsidP="00467203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 xml:space="preserve">Правила землепользования и застройки, утвержденные решением Совета депутатов города Реутов от 24.12.2010 № 69/7 (с учётом изменений, внесённых Решением Совета депутатов города Реутов от 19.12.2012 №339/59, от 27.11.2013 №455/83, от 27.08.2014 №22/2014-НА). </w:t>
      </w:r>
    </w:p>
    <w:p w:rsidR="00467203" w:rsidRPr="00467203" w:rsidRDefault="00467203" w:rsidP="00467203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Разработка архитектурно-планировочной концепции по формированию уникального и единого облика и создание пешеходных пространств в городской застройке Реутов.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355777521"/>
      <w:r w:rsidRPr="00467203">
        <w:rPr>
          <w:rFonts w:ascii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Цели подпрограммы: </w:t>
      </w:r>
    </w:p>
    <w:p w:rsidR="00467203" w:rsidRPr="00467203" w:rsidRDefault="00467203" w:rsidP="00467203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Совершенствование градостроительного регулирования, определение градостроительных зон и установление градостроительных регламентов на территории городского округа Реутов Московской области. </w:t>
      </w:r>
    </w:p>
    <w:p w:rsidR="00467203" w:rsidRPr="00467203" w:rsidRDefault="00467203" w:rsidP="00467203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Создание благоприятной и комфортной архитектурно-ландшафтной среды, ориентированной на </w:t>
      </w:r>
      <w:proofErr w:type="spellStart"/>
      <w:r w:rsidRPr="00467203">
        <w:rPr>
          <w:rFonts w:ascii="Times New Roman" w:hAnsi="Times New Roman" w:cs="Times New Roman"/>
          <w:sz w:val="24"/>
          <w:szCs w:val="24"/>
        </w:rPr>
        <w:t>экологичность</w:t>
      </w:r>
      <w:proofErr w:type="spellEnd"/>
      <w:r w:rsidRPr="0046720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7203">
        <w:rPr>
          <w:rFonts w:ascii="Times New Roman" w:hAnsi="Times New Roman" w:cs="Times New Roman"/>
          <w:sz w:val="24"/>
          <w:szCs w:val="24"/>
        </w:rPr>
        <w:t>сомасштабность</w:t>
      </w:r>
      <w:proofErr w:type="spellEnd"/>
      <w:r w:rsidRPr="00467203">
        <w:rPr>
          <w:rFonts w:ascii="Times New Roman" w:hAnsi="Times New Roman" w:cs="Times New Roman"/>
          <w:sz w:val="24"/>
          <w:szCs w:val="24"/>
        </w:rPr>
        <w:t xml:space="preserve"> человеку.</w:t>
      </w:r>
    </w:p>
    <w:p w:rsidR="00467203" w:rsidRPr="00467203" w:rsidRDefault="00467203" w:rsidP="00467203">
      <w:pPr>
        <w:tabs>
          <w:tab w:val="left" w:pos="300"/>
          <w:tab w:val="left" w:pos="993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Для достижения целей необходимо решить следующие задачи: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lastRenderedPageBreak/>
        <w:t>Обеспечение градостроительной деятельности на территории городского округа Реутов Московской области в соответствии с документами территориального планирования и градостроительного зонирования, а также основными принципами законодательства о градостроительной деятельности, направленными на устойчивое развитие территории и комфортные условия проживания населения;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О</w:t>
      </w:r>
      <w:r w:rsidRPr="00467203">
        <w:rPr>
          <w:rFonts w:ascii="Times New Roman" w:eastAsia="Calibri" w:hAnsi="Times New Roman" w:cs="Times New Roman"/>
          <w:sz w:val="24"/>
          <w:szCs w:val="24"/>
          <w:lang w:eastAsia="ar-SA"/>
        </w:rPr>
        <w:t>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области;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7203">
        <w:rPr>
          <w:rFonts w:ascii="Times New Roman" w:eastAsiaTheme="minorHAnsi" w:hAnsi="Times New Roman" w:cstheme="minorBidi"/>
          <w:sz w:val="24"/>
          <w:szCs w:val="24"/>
        </w:rPr>
        <w:t xml:space="preserve">Обеспечение </w:t>
      </w:r>
      <w:r w:rsidRPr="00467203">
        <w:rPr>
          <w:rFonts w:ascii="Times New Roman" w:eastAsiaTheme="minorHAnsi" w:hAnsi="Times New Roman" w:cs="Times New Roman"/>
          <w:sz w:val="24"/>
          <w:szCs w:val="24"/>
        </w:rPr>
        <w:t>утвержденными нормативами градостроительного проектирования</w:t>
      </w:r>
      <w:r w:rsidRPr="00467203">
        <w:rPr>
          <w:rFonts w:ascii="Times New Roman" w:eastAsiaTheme="minorHAnsi" w:hAnsi="Times New Roman" w:cstheme="minorBidi"/>
          <w:sz w:val="24"/>
          <w:szCs w:val="24"/>
        </w:rPr>
        <w:t xml:space="preserve"> городского округа Реутов Московской области;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7203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области.</w:t>
      </w:r>
    </w:p>
    <w:p w:rsidR="00467203" w:rsidRPr="00467203" w:rsidRDefault="00467203" w:rsidP="00467203">
      <w:pPr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Обеспечение реализации архитектурно - планировочных решений по формированию пешеходных пространств.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67203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 осуществляется в соответствии с действующим законодательством.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67203">
        <w:rPr>
          <w:rFonts w:ascii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67203">
        <w:rPr>
          <w:rFonts w:ascii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keepNext/>
        <w:keepLines/>
        <w:spacing w:after="0" w:line="240" w:lineRule="auto"/>
        <w:ind w:left="900" w:firstLine="709"/>
        <w:outlineLvl w:val="2"/>
        <w:rPr>
          <w:rFonts w:ascii="Times New Roman" w:eastAsia="MS Gothic" w:hAnsi="Times New Roman" w:cs="Times New Roman"/>
          <w:sz w:val="28"/>
          <w:szCs w:val="28"/>
        </w:rPr>
        <w:sectPr w:rsidR="00467203" w:rsidRPr="00467203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:rsidR="00467203" w:rsidRPr="00467203" w:rsidRDefault="00467203" w:rsidP="00467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467203" w:rsidRPr="00467203" w:rsidRDefault="00467203" w:rsidP="004672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07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7"/>
        <w:gridCol w:w="3388"/>
        <w:gridCol w:w="1351"/>
        <w:gridCol w:w="1119"/>
        <w:gridCol w:w="3606"/>
        <w:gridCol w:w="836"/>
        <w:gridCol w:w="1079"/>
        <w:gridCol w:w="679"/>
        <w:gridCol w:w="679"/>
        <w:gridCol w:w="680"/>
        <w:gridCol w:w="680"/>
        <w:gridCol w:w="680"/>
      </w:tblGrid>
      <w:tr w:rsidR="00467203" w:rsidRPr="00467203" w:rsidTr="009F4365">
        <w:trPr>
          <w:tblCellSpacing w:w="5" w:type="nil"/>
          <w:jc w:val="center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Едини-</w:t>
            </w:r>
            <w:proofErr w:type="spellStart"/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ца</w:t>
            </w:r>
            <w:proofErr w:type="spellEnd"/>
            <w:proofErr w:type="gramEnd"/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измере-ния</w:t>
            </w:r>
            <w:proofErr w:type="spellEnd"/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Базовое значение </w:t>
            </w:r>
            <w:proofErr w:type="gramStart"/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показа-теля</w:t>
            </w:r>
            <w:proofErr w:type="gramEnd"/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 (на начало </w:t>
            </w:r>
            <w:proofErr w:type="spellStart"/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реализа-ции</w:t>
            </w:r>
            <w:proofErr w:type="spellEnd"/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proofErr w:type="spellEnd"/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-граммы)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467203" w:rsidRPr="00467203" w:rsidTr="009F4365">
        <w:trPr>
          <w:tblCellSpacing w:w="5" w:type="nil"/>
          <w:jc w:val="center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 Московской области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467203" w:rsidRPr="00467203" w:rsidTr="009F4365">
        <w:trPr>
          <w:tblCellSpacing w:w="5" w:type="nil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/>
                <w:sz w:val="20"/>
                <w:szCs w:val="20"/>
              </w:rPr>
              <w:t>Обеспечение утвержденными документами градостроительного зонирования (правила землепользования и застройки территории) в муниципальном образовании городской округ Реутов Московской области.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1.1. Утвержденные </w:t>
            </w:r>
            <w:r w:rsidRPr="00467203">
              <w:rPr>
                <w:rFonts w:ascii="Times New Roman" w:hAnsi="Times New Roman"/>
                <w:sz w:val="20"/>
                <w:szCs w:val="20"/>
              </w:rPr>
              <w:t xml:space="preserve"> документы градостроительного зонирования (правила землепользования и застройки территории) в муниципальном образовании городской округ Реутов Московской области.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9F4365">
        <w:trPr>
          <w:tblCellSpacing w:w="5" w:type="nil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Обеспечение утвержденными нормативами градостроительного проектирования.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/>
                <w:sz w:val="20"/>
                <w:szCs w:val="20"/>
              </w:rPr>
              <w:t>Показатель 2.1. Утвержденные нормативы градостроительного проектирования.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9F4365">
        <w:trPr>
          <w:tblCellSpacing w:w="5" w:type="nil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/>
                <w:sz w:val="20"/>
                <w:szCs w:val="20"/>
              </w:rPr>
              <w:t xml:space="preserve">Обеспечение концепцией по формированию 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архитектурно-художественного облика и уникального единого стиля городской среды </w:t>
            </w:r>
            <w:r w:rsidRPr="00467203">
              <w:rPr>
                <w:rFonts w:ascii="Times New Roman" w:hAnsi="Times New Roman"/>
                <w:sz w:val="20"/>
                <w:szCs w:val="20"/>
              </w:rPr>
              <w:t xml:space="preserve">городского округа Реутов Московской </w:t>
            </w:r>
            <w:proofErr w:type="gramStart"/>
            <w:r w:rsidRPr="00467203">
              <w:rPr>
                <w:rFonts w:ascii="Times New Roman" w:hAnsi="Times New Roman"/>
                <w:sz w:val="20"/>
                <w:szCs w:val="20"/>
              </w:rPr>
              <w:t>области .</w:t>
            </w:r>
            <w:proofErr w:type="gram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3.1. Концепция архитектурно-художественного облика и </w:t>
            </w:r>
            <w:proofErr w:type="gramStart"/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уникального  единого</w:t>
            </w:r>
            <w:proofErr w:type="gramEnd"/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 стиля городской среды </w:t>
            </w:r>
            <w:proofErr w:type="spellStart"/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г.Реутов</w:t>
            </w:r>
            <w:proofErr w:type="spellEnd"/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9F4365">
        <w:trPr>
          <w:tblCellSpacing w:w="5" w:type="nil"/>
          <w:jc w:val="center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Обеспечение  реализации</w:t>
            </w:r>
            <w:proofErr w:type="gramEnd"/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 архитектурно-планировочными  решений  по формированию пешеходных пространств.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672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Показатель 4.1. Проект благоустройства пешеходного пространства улицы Победы;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9F4365">
        <w:trPr>
          <w:tblCellSpacing w:w="5" w:type="nil"/>
          <w:jc w:val="center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Показатель 4.2. Проект благоустройства территории примыкающей к городскому пруду;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67203" w:rsidRPr="00467203" w:rsidTr="009F4365">
        <w:trPr>
          <w:tblCellSpacing w:w="5" w:type="nil"/>
          <w:jc w:val="center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Показатель 4.3. Проект благоустройства пешеходной улицы Юбилейный проспект.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467203" w:rsidRPr="00467203" w:rsidRDefault="00467203" w:rsidP="00467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br w:type="page"/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>Методика расчета показателей эффективности реализации подпрограммы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872"/>
        <w:gridCol w:w="7720"/>
      </w:tblGrid>
      <w:tr w:rsidR="00467203" w:rsidRPr="00467203" w:rsidTr="009F4365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ind w:hanging="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расчета  значений показателей</w:t>
            </w:r>
          </w:p>
        </w:tc>
      </w:tr>
      <w:tr w:rsidR="00467203" w:rsidRPr="00467203" w:rsidTr="009F4365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</w:t>
            </w:r>
            <w:r w:rsidRPr="00467203">
              <w:rPr>
                <w:rFonts w:ascii="Times New Roman" w:eastAsia="Calibri" w:hAnsi="Times New Roman" w:cs="Arial"/>
                <w:sz w:val="24"/>
                <w:szCs w:val="24"/>
              </w:rPr>
              <w:t>утвержденных документов градостроительного зонирования (правила землепользования и застройки территории) в муниципальном образовании городской округ Реутов Московской области</w:t>
            </w: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Утвержденные документы по градостроительству и зонированию (правила землепользования и застройки территории) – 2016-2018 года.</w:t>
            </w:r>
          </w:p>
        </w:tc>
      </w:tr>
      <w:tr w:rsidR="00467203" w:rsidRPr="00467203" w:rsidTr="009F4365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Наличие утвержденных нормативов градостроительного проектирования.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Утвержденные нормативы градостроительного проектирования города Реутов – 2015 год.</w:t>
            </w:r>
          </w:p>
        </w:tc>
      </w:tr>
      <w:tr w:rsidR="00467203" w:rsidRPr="00467203" w:rsidTr="009F4365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467203">
              <w:rPr>
                <w:rFonts w:ascii="Times New Roman" w:hAnsi="Times New Roman"/>
                <w:sz w:val="24"/>
                <w:szCs w:val="24"/>
              </w:rPr>
              <w:t xml:space="preserve">концепции по формированию </w:t>
            </w: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архитектурно-художественного облика и уникального единого стиля городской среды </w:t>
            </w:r>
            <w:r w:rsidRPr="00467203">
              <w:rPr>
                <w:rFonts w:ascii="Times New Roman" w:hAnsi="Times New Roman"/>
                <w:sz w:val="24"/>
                <w:szCs w:val="24"/>
              </w:rPr>
              <w:t>городского округа Реутов Московской области.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Концепция архитектурно-художественного облика и уникального  единого стиля городской среды г. Реутов – 2015 год.</w:t>
            </w:r>
          </w:p>
        </w:tc>
      </w:tr>
      <w:tr w:rsidR="00467203" w:rsidRPr="00467203" w:rsidTr="009F4365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архитектурно - </w:t>
            </w: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планировочных  решений  по формированию пешеходных пространств города Реутов Московской области  – 2016-2019 года.</w:t>
            </w:r>
          </w:p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пешеходного пространства улицы Победы – 2016-2017 года;</w:t>
            </w:r>
          </w:p>
          <w:p w:rsidR="00467203" w:rsidRPr="00467203" w:rsidRDefault="00467203" w:rsidP="00467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территории примыкающей к городскому пруду – 2018-2019 года;</w:t>
            </w:r>
          </w:p>
          <w:p w:rsidR="00467203" w:rsidRPr="00467203" w:rsidRDefault="00467203" w:rsidP="00467203">
            <w:pPr>
              <w:spacing w:after="0"/>
              <w:rPr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пешеходной улицы Юбилейный проспект – 2018-2019 года.</w:t>
            </w:r>
          </w:p>
        </w:tc>
      </w:tr>
    </w:tbl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8"/>
          <w:szCs w:val="28"/>
        </w:rPr>
        <w:br w:type="page"/>
      </w:r>
    </w:p>
    <w:p w:rsidR="00467203" w:rsidRPr="00467203" w:rsidRDefault="00467203" w:rsidP="00467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bookmarkEnd w:id="2"/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56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7"/>
        <w:gridCol w:w="1703"/>
        <w:gridCol w:w="1482"/>
        <w:gridCol w:w="1249"/>
        <w:gridCol w:w="696"/>
        <w:gridCol w:w="1113"/>
        <w:gridCol w:w="930"/>
        <w:gridCol w:w="974"/>
        <w:gridCol w:w="840"/>
        <w:gridCol w:w="895"/>
        <w:gridCol w:w="22"/>
        <w:gridCol w:w="913"/>
        <w:gridCol w:w="946"/>
        <w:gridCol w:w="1460"/>
        <w:gridCol w:w="1461"/>
      </w:tblGrid>
      <w:tr w:rsidR="00467203" w:rsidRPr="00467203" w:rsidTr="009F4365">
        <w:trPr>
          <w:trHeight w:val="20"/>
          <w:tblCellSpacing w:w="5" w:type="nil"/>
          <w:jc w:val="center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Срок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Объем </w:t>
            </w:r>
            <w:proofErr w:type="spellStart"/>
            <w:r w:rsidRPr="00467203">
              <w:rPr>
                <w:rFonts w:ascii="Times New Roman" w:hAnsi="Times New Roman" w:cs="Times New Roman"/>
              </w:rPr>
              <w:t>финан-сирова-ния</w:t>
            </w:r>
            <w:proofErr w:type="spellEnd"/>
            <w:r w:rsidRPr="004672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67203">
              <w:rPr>
                <w:rFonts w:ascii="Times New Roman" w:hAnsi="Times New Roman" w:cs="Times New Roman"/>
              </w:rPr>
              <w:t>меро</w:t>
            </w:r>
            <w:proofErr w:type="spellEnd"/>
            <w:r w:rsidRPr="00467203">
              <w:rPr>
                <w:rFonts w:ascii="Times New Roman" w:hAnsi="Times New Roman" w:cs="Times New Roman"/>
              </w:rPr>
              <w:t>-приятия</w:t>
            </w:r>
            <w:proofErr w:type="gramEnd"/>
            <w:r w:rsidRPr="00467203">
              <w:rPr>
                <w:rFonts w:ascii="Times New Roman" w:hAnsi="Times New Roman" w:cs="Times New Roman"/>
              </w:rPr>
              <w:t xml:space="preserve"> в текущем </w:t>
            </w:r>
            <w:proofErr w:type="spellStart"/>
            <w:r w:rsidRPr="00467203">
              <w:rPr>
                <w:rFonts w:ascii="Times New Roman" w:hAnsi="Times New Roman" w:cs="Times New Roman"/>
              </w:rPr>
              <w:t>финансо-вом</w:t>
            </w:r>
            <w:proofErr w:type="spellEnd"/>
            <w:r w:rsidRPr="00467203">
              <w:rPr>
                <w:rFonts w:ascii="Times New Roman" w:hAnsi="Times New Roman" w:cs="Times New Roman"/>
              </w:rPr>
              <w:t xml:space="preserve"> году (тыс. руб.)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4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Ответственный за выполнение мероприятия подпрограмм-мы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tabs>
                <w:tab w:val="left" w:pos="1341"/>
                <w:tab w:val="right" w:pos="1908"/>
                <w:tab w:val="left" w:pos="232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Результаты выполнения мероприятий подпрограмм-мы</w:t>
            </w:r>
          </w:p>
        </w:tc>
      </w:tr>
      <w:tr w:rsidR="00467203" w:rsidRPr="00467203" w:rsidTr="009F4365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9F4365">
        <w:trPr>
          <w:trHeight w:val="20"/>
          <w:tblCellSpacing w:w="5" w:type="nil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4" w:name="Par839"/>
            <w:bookmarkEnd w:id="4"/>
            <w:r w:rsidRPr="0046720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Задача 1: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/>
              </w:rPr>
              <w:t>Обеспечение утвержденными документами градостроительного зонирования (правила землепользования и застройки территории) в муниципальном образовании городской округ Реутов Московской области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9F4365">
        <w:trPr>
          <w:trHeight w:val="20"/>
          <w:tblCellSpacing w:w="5" w:type="nil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5" w:name="Par853"/>
            <w:bookmarkEnd w:id="5"/>
            <w:r w:rsidRPr="0046720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1.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Проведение публичных слушаний и утверждение документации </w:t>
            </w:r>
            <w:r w:rsidRPr="00467203">
              <w:rPr>
                <w:rFonts w:ascii="Times New Roman" w:hAnsi="Times New Roman" w:cs="Times New Roman"/>
              </w:rPr>
              <w:lastRenderedPageBreak/>
              <w:t xml:space="preserve">по </w:t>
            </w:r>
            <w:proofErr w:type="spellStart"/>
            <w:proofErr w:type="gramStart"/>
            <w:r w:rsidRPr="00467203">
              <w:rPr>
                <w:rFonts w:ascii="Times New Roman" w:hAnsi="Times New Roman" w:cs="Times New Roman"/>
              </w:rPr>
              <w:t>градострои-тельству</w:t>
            </w:r>
            <w:proofErr w:type="spellEnd"/>
            <w:proofErr w:type="gramEnd"/>
            <w:r w:rsidRPr="00467203">
              <w:rPr>
                <w:rFonts w:ascii="Times New Roman" w:hAnsi="Times New Roman" w:cs="Times New Roman"/>
              </w:rPr>
              <w:t xml:space="preserve"> и зонированию (правил земле-пользования и застройки территории)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/>
              </w:rPr>
              <w:lastRenderedPageBreak/>
              <w:t xml:space="preserve">В </w:t>
            </w:r>
            <w:proofErr w:type="spellStart"/>
            <w:proofErr w:type="gramStart"/>
            <w:r w:rsidRPr="00467203">
              <w:rPr>
                <w:rFonts w:ascii="Times New Roman" w:hAnsi="Times New Roman"/>
                <w:spacing w:val="-1"/>
              </w:rPr>
              <w:t>соответст-вии</w:t>
            </w:r>
            <w:proofErr w:type="spellEnd"/>
            <w:proofErr w:type="gramEnd"/>
            <w:r w:rsidRPr="00467203">
              <w:rPr>
                <w:rFonts w:ascii="Times New Roman" w:hAnsi="Times New Roman"/>
                <w:spacing w:val="-1"/>
              </w:rPr>
              <w:t xml:space="preserve"> </w:t>
            </w:r>
            <w:r w:rsidRPr="00467203">
              <w:rPr>
                <w:rFonts w:ascii="Times New Roman" w:hAnsi="Times New Roman"/>
              </w:rPr>
              <w:t xml:space="preserve">с </w:t>
            </w:r>
            <w:proofErr w:type="spellStart"/>
            <w:r w:rsidRPr="00467203">
              <w:rPr>
                <w:rFonts w:ascii="Times New Roman" w:hAnsi="Times New Roman"/>
                <w:spacing w:val="-1"/>
              </w:rPr>
              <w:t>Адми-нистративны</w:t>
            </w:r>
            <w:r w:rsidRPr="00467203">
              <w:rPr>
                <w:rFonts w:ascii="Times New Roman" w:hAnsi="Times New Roman"/>
              </w:rPr>
              <w:t>м</w:t>
            </w:r>
            <w:proofErr w:type="spellEnd"/>
            <w:r w:rsidRPr="00467203">
              <w:rPr>
                <w:rFonts w:ascii="Times New Roman" w:hAnsi="Times New Roman"/>
                <w:spacing w:val="-1"/>
              </w:rPr>
              <w:t xml:space="preserve"> регламентом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  <w:r w:rsidRPr="00467203">
              <w:rPr>
                <w:rFonts w:ascii="Times New Roman" w:hAnsi="Times New Roman" w:cs="Times New Roman"/>
              </w:rPr>
              <w:lastRenderedPageBreak/>
              <w:t>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2016-2018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Администрация городского округа Реутов – Управление </w:t>
            </w:r>
            <w:r w:rsidRPr="00467203">
              <w:rPr>
                <w:rFonts w:ascii="Times New Roman" w:hAnsi="Times New Roman" w:cs="Times New Roman"/>
              </w:rPr>
              <w:lastRenderedPageBreak/>
              <w:t>по архитектуре и градостроительству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 xml:space="preserve">Протокол и заключение </w:t>
            </w:r>
            <w:proofErr w:type="gramStart"/>
            <w:r w:rsidRPr="00467203">
              <w:rPr>
                <w:rFonts w:ascii="Times New Roman" w:hAnsi="Times New Roman" w:cs="Times New Roman"/>
              </w:rPr>
              <w:t>о проведенных публичных слушаний</w:t>
            </w:r>
            <w:proofErr w:type="gramEnd"/>
            <w:r w:rsidRPr="00467203">
              <w:rPr>
                <w:rFonts w:ascii="Times New Roman" w:hAnsi="Times New Roman" w:cs="Times New Roman"/>
              </w:rPr>
              <w:t xml:space="preserve"> и утвержденны</w:t>
            </w:r>
            <w:r w:rsidRPr="00467203">
              <w:rPr>
                <w:rFonts w:ascii="Times New Roman" w:hAnsi="Times New Roman" w:cs="Times New Roman"/>
              </w:rPr>
              <w:lastRenderedPageBreak/>
              <w:t>е документы по градостроительству и зонированию (правила землепользования и застройки территории)</w:t>
            </w:r>
          </w:p>
        </w:tc>
      </w:tr>
      <w:tr w:rsidR="00467203" w:rsidRPr="00467203" w:rsidTr="009F4365">
        <w:trPr>
          <w:trHeight w:val="20"/>
          <w:tblCellSpacing w:w="5" w:type="nil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Задача 2: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Обеспечение утвержденными нормативами градостроительного проектирования.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9F4365">
        <w:trPr>
          <w:trHeight w:val="20"/>
          <w:tblCellSpacing w:w="5" w:type="nil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6" w:name="Par867"/>
            <w:bookmarkEnd w:id="6"/>
            <w:r w:rsidRPr="00467203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Мероприятие 1.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нормативов градостроительного проектирования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Утвержденные нормативы градостроительного проектирования города Реутов</w:t>
            </w:r>
          </w:p>
        </w:tc>
      </w:tr>
      <w:tr w:rsidR="00467203" w:rsidRPr="00467203" w:rsidTr="009F4365">
        <w:trPr>
          <w:trHeight w:val="20"/>
          <w:tblCellSpacing w:w="5" w:type="nil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7" w:name="Par881"/>
            <w:bookmarkStart w:id="8" w:name="Par955"/>
            <w:bookmarkEnd w:id="7"/>
            <w:bookmarkEnd w:id="8"/>
            <w:r w:rsidRPr="0046720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Задача 3: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/>
              </w:rPr>
              <w:t xml:space="preserve">Обеспечение концепцией по формированию </w:t>
            </w:r>
            <w:r w:rsidRPr="00467203">
              <w:rPr>
                <w:rFonts w:ascii="Times New Roman" w:hAnsi="Times New Roman" w:cs="Times New Roman"/>
              </w:rPr>
              <w:t xml:space="preserve">архитектурно-художественного облика и уникального единого стиля городской </w:t>
            </w:r>
            <w:r w:rsidRPr="00467203">
              <w:rPr>
                <w:rFonts w:ascii="Times New Roman" w:hAnsi="Times New Roman" w:cs="Times New Roman"/>
              </w:rPr>
              <w:lastRenderedPageBreak/>
              <w:t xml:space="preserve">среды </w:t>
            </w:r>
            <w:r w:rsidRPr="00467203">
              <w:rPr>
                <w:rFonts w:ascii="Times New Roman" w:hAnsi="Times New Roman"/>
              </w:rPr>
              <w:t>городского округа Реутов Московской области – 2015 год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9F4365">
        <w:trPr>
          <w:trHeight w:val="20"/>
          <w:tblCellSpacing w:w="5" w:type="nil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9" w:name="Par969"/>
            <w:bookmarkEnd w:id="9"/>
            <w:r w:rsidRPr="00467203">
              <w:rPr>
                <w:rFonts w:ascii="Times New Roman" w:hAnsi="Times New Roman" w:cs="Times New Roman"/>
              </w:rPr>
              <w:lastRenderedPageBreak/>
              <w:t>3.1.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1.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проекта концепции по формированию архитектурно-художественного облика и уникального  единого стиля городской среды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Концепция архитектурно-художественного облика и </w:t>
            </w:r>
            <w:proofErr w:type="gramStart"/>
            <w:r w:rsidRPr="00467203">
              <w:rPr>
                <w:rFonts w:ascii="Times New Roman" w:hAnsi="Times New Roman" w:cs="Times New Roman"/>
              </w:rPr>
              <w:t>уникального  единого</w:t>
            </w:r>
            <w:proofErr w:type="gramEnd"/>
            <w:r w:rsidRPr="00467203">
              <w:rPr>
                <w:rFonts w:ascii="Times New Roman" w:hAnsi="Times New Roman" w:cs="Times New Roman"/>
              </w:rPr>
              <w:t xml:space="preserve"> стиля городской среды </w:t>
            </w:r>
            <w:proofErr w:type="spellStart"/>
            <w:r w:rsidRPr="00467203">
              <w:rPr>
                <w:rFonts w:ascii="Times New Roman" w:hAnsi="Times New Roman" w:cs="Times New Roman"/>
              </w:rPr>
              <w:t>г.Реутов</w:t>
            </w:r>
            <w:proofErr w:type="spellEnd"/>
          </w:p>
        </w:tc>
      </w:tr>
      <w:tr w:rsidR="00467203" w:rsidRPr="00467203" w:rsidTr="009F4365">
        <w:trPr>
          <w:trHeight w:val="20"/>
          <w:tblCellSpacing w:w="5" w:type="nil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Задача 4: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67203">
              <w:rPr>
                <w:rFonts w:ascii="Times New Roman" w:hAnsi="Times New Roman" w:cs="Times New Roman"/>
              </w:rPr>
              <w:t>Обеспечение  реализации</w:t>
            </w:r>
            <w:proofErr w:type="gramEnd"/>
            <w:r w:rsidRPr="00467203">
              <w:rPr>
                <w:rFonts w:ascii="Times New Roman" w:hAnsi="Times New Roman" w:cs="Times New Roman"/>
              </w:rPr>
              <w:t xml:space="preserve"> архитектурно-планировочными  решениями  по формированию пешеходных пространств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2016-2019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4 800,0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1900,0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2700,0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9F4365">
        <w:trPr>
          <w:trHeight w:val="20"/>
          <w:tblCellSpacing w:w="5" w:type="nil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1.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Разработка проектной документации по благоустройству пешеходного пространства улицы Победы в границах улица Ленина – </w:t>
            </w:r>
            <w:r w:rsidRPr="00467203">
              <w:rPr>
                <w:rFonts w:ascii="Times New Roman" w:hAnsi="Times New Roman" w:cs="Times New Roman"/>
              </w:rPr>
              <w:lastRenderedPageBreak/>
              <w:t xml:space="preserve">проспект Мира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Проведение конкурсных процедур, заключение муниципального контракта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2016-2017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Проект благоустройства пешеходного пространства улицы Победы</w:t>
            </w:r>
          </w:p>
        </w:tc>
      </w:tr>
      <w:tr w:rsidR="00467203" w:rsidRPr="00467203" w:rsidTr="009F4365">
        <w:trPr>
          <w:trHeight w:val="20"/>
          <w:tblCellSpacing w:w="5" w:type="nil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4.2.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2.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проектной документации по благоустройству территории примыкающей к городскому пруду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2018-2019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Проект </w:t>
            </w:r>
            <w:proofErr w:type="gramStart"/>
            <w:r w:rsidRPr="00467203">
              <w:rPr>
                <w:rFonts w:ascii="Times New Roman" w:hAnsi="Times New Roman" w:cs="Times New Roman"/>
              </w:rPr>
              <w:t>благоустрой-</w:t>
            </w:r>
            <w:proofErr w:type="spellStart"/>
            <w:r w:rsidRPr="00467203">
              <w:rPr>
                <w:rFonts w:ascii="Times New Roman" w:hAnsi="Times New Roman" w:cs="Times New Roman"/>
              </w:rPr>
              <w:t>ства</w:t>
            </w:r>
            <w:proofErr w:type="spellEnd"/>
            <w:proofErr w:type="gramEnd"/>
            <w:r w:rsidRPr="00467203">
              <w:rPr>
                <w:rFonts w:ascii="Times New Roman" w:hAnsi="Times New Roman" w:cs="Times New Roman"/>
              </w:rPr>
              <w:t xml:space="preserve"> территории примыкаю-щей к городскому пруду</w:t>
            </w:r>
          </w:p>
        </w:tc>
      </w:tr>
      <w:tr w:rsidR="00467203" w:rsidRPr="00467203" w:rsidTr="009F4365">
        <w:trPr>
          <w:trHeight w:val="20"/>
          <w:tblCellSpacing w:w="5" w:type="nil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3.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Разработка проектной документации по благоустройству пешеходной улицы Юбилейный проспект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2018-2019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Проект </w:t>
            </w:r>
            <w:proofErr w:type="gramStart"/>
            <w:r w:rsidRPr="00467203">
              <w:rPr>
                <w:rFonts w:ascii="Times New Roman" w:hAnsi="Times New Roman" w:cs="Times New Roman"/>
              </w:rPr>
              <w:t>благоустрой-</w:t>
            </w:r>
            <w:proofErr w:type="spellStart"/>
            <w:r w:rsidRPr="00467203">
              <w:rPr>
                <w:rFonts w:ascii="Times New Roman" w:hAnsi="Times New Roman" w:cs="Times New Roman"/>
              </w:rPr>
              <w:t>ства</w:t>
            </w:r>
            <w:proofErr w:type="spellEnd"/>
            <w:proofErr w:type="gramEnd"/>
            <w:r w:rsidRPr="00467203">
              <w:rPr>
                <w:rFonts w:ascii="Times New Roman" w:hAnsi="Times New Roman" w:cs="Times New Roman"/>
              </w:rPr>
              <w:t xml:space="preserve"> пешеходной улицы Юбилейный проспект</w:t>
            </w:r>
          </w:p>
        </w:tc>
      </w:tr>
    </w:tbl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67203">
        <w:rPr>
          <w:rFonts w:ascii="Times New Roman" w:hAnsi="Times New Roman" w:cs="Times New Roman"/>
          <w:spacing w:val="-1"/>
          <w:sz w:val="20"/>
          <w:szCs w:val="20"/>
        </w:rPr>
        <w:t>Примечание: в случае изменения финансирования мероприятий муниципальной подпрограммы «</w:t>
      </w:r>
      <w:r w:rsidRPr="00467203">
        <w:rPr>
          <w:rFonts w:ascii="Times New Roman" w:hAnsi="Times New Roman" w:cs="Times New Roman"/>
          <w:sz w:val="20"/>
          <w:szCs w:val="20"/>
        </w:rPr>
        <w:t>Территориальное развитие (градостроительство и землеустройство)» и программы «Муниципальное управление» планируемые результаты реализации могут быть выполнены не в полном объеме.</w:t>
      </w:r>
    </w:p>
    <w:p w:rsidR="00467203" w:rsidRPr="00467203" w:rsidRDefault="0046720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467203" w:rsidRPr="00467203" w:rsidRDefault="0046720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52124" w:rsidRDefault="00352124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352124" w:rsidSect="00467203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2A0" w:rsidRDefault="004262A0" w:rsidP="000474AF">
      <w:pPr>
        <w:spacing w:after="0" w:line="240" w:lineRule="auto"/>
      </w:pPr>
      <w:r>
        <w:separator/>
      </w:r>
    </w:p>
  </w:endnote>
  <w:endnote w:type="continuationSeparator" w:id="0">
    <w:p w:rsidR="004262A0" w:rsidRDefault="004262A0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B40" w:rsidRPr="005E74A6" w:rsidRDefault="00B42B40" w:rsidP="005E74A6">
    <w:pPr>
      <w:pStyle w:val="af9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58845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67203" w:rsidRPr="00467203" w:rsidRDefault="00467203">
        <w:pPr>
          <w:pStyle w:val="af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6720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720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720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6111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46720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2A0" w:rsidRDefault="004262A0" w:rsidP="000474AF">
      <w:pPr>
        <w:spacing w:after="0" w:line="240" w:lineRule="auto"/>
      </w:pPr>
      <w:r>
        <w:separator/>
      </w:r>
    </w:p>
  </w:footnote>
  <w:footnote w:type="continuationSeparator" w:id="0">
    <w:p w:rsidR="004262A0" w:rsidRDefault="004262A0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abstractNum w:abstractNumId="6" w15:restartNumberingAfterBreak="0">
    <w:nsid w:val="1A2128AD"/>
    <w:multiLevelType w:val="hybridMultilevel"/>
    <w:tmpl w:val="074C5C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1D255D7D"/>
    <w:multiLevelType w:val="hybridMultilevel"/>
    <w:tmpl w:val="99DAE740"/>
    <w:lvl w:ilvl="0" w:tplc="7FEE33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4841188"/>
    <w:multiLevelType w:val="hybridMultilevel"/>
    <w:tmpl w:val="A26C7630"/>
    <w:lvl w:ilvl="0" w:tplc="7FEE33A0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3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A8C41AE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24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3E8D77FE"/>
    <w:multiLevelType w:val="hybridMultilevel"/>
    <w:tmpl w:val="2E8C2BD8"/>
    <w:lvl w:ilvl="0" w:tplc="AF8052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bCs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2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262AD0"/>
    <w:multiLevelType w:val="hybridMultilevel"/>
    <w:tmpl w:val="75BC1E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0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5006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872EC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FA1F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7CF1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8387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607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65C39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2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46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7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cs="Times New Roman" w:hint="default"/>
      </w:rPr>
    </w:lvl>
  </w:abstractNum>
  <w:abstractNum w:abstractNumId="48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40"/>
  </w:num>
  <w:num w:numId="5">
    <w:abstractNumId w:val="14"/>
  </w:num>
  <w:num w:numId="6">
    <w:abstractNumId w:val="35"/>
  </w:num>
  <w:num w:numId="7">
    <w:abstractNumId w:val="36"/>
  </w:num>
  <w:num w:numId="8">
    <w:abstractNumId w:val="0"/>
  </w:num>
  <w:num w:numId="9">
    <w:abstractNumId w:val="30"/>
  </w:num>
  <w:num w:numId="10">
    <w:abstractNumId w:val="20"/>
  </w:num>
  <w:num w:numId="11">
    <w:abstractNumId w:val="42"/>
  </w:num>
  <w:num w:numId="12">
    <w:abstractNumId w:val="1"/>
  </w:num>
  <w:num w:numId="13">
    <w:abstractNumId w:val="43"/>
  </w:num>
  <w:num w:numId="14">
    <w:abstractNumId w:val="48"/>
  </w:num>
  <w:num w:numId="15">
    <w:abstractNumId w:val="47"/>
  </w:num>
  <w:num w:numId="16">
    <w:abstractNumId w:val="46"/>
  </w:num>
  <w:num w:numId="17">
    <w:abstractNumId w:val="33"/>
  </w:num>
  <w:num w:numId="18">
    <w:abstractNumId w:val="15"/>
  </w:num>
  <w:num w:numId="19">
    <w:abstractNumId w:val="9"/>
  </w:num>
  <w:num w:numId="20">
    <w:abstractNumId w:val="13"/>
  </w:num>
  <w:num w:numId="21">
    <w:abstractNumId w:val="29"/>
  </w:num>
  <w:num w:numId="22">
    <w:abstractNumId w:val="21"/>
  </w:num>
  <w:num w:numId="23">
    <w:abstractNumId w:val="2"/>
  </w:num>
  <w:num w:numId="24">
    <w:abstractNumId w:val="16"/>
  </w:num>
  <w:num w:numId="25">
    <w:abstractNumId w:val="22"/>
  </w:num>
  <w:num w:numId="26">
    <w:abstractNumId w:val="5"/>
  </w:num>
  <w:num w:numId="27">
    <w:abstractNumId w:val="4"/>
  </w:num>
  <w:num w:numId="28">
    <w:abstractNumId w:val="18"/>
  </w:num>
  <w:num w:numId="29">
    <w:abstractNumId w:val="34"/>
  </w:num>
  <w:num w:numId="30">
    <w:abstractNumId w:val="8"/>
  </w:num>
  <w:num w:numId="31">
    <w:abstractNumId w:val="19"/>
  </w:num>
  <w:num w:numId="32">
    <w:abstractNumId w:val="38"/>
  </w:num>
  <w:num w:numId="33">
    <w:abstractNumId w:val="3"/>
  </w:num>
  <w:num w:numId="34">
    <w:abstractNumId w:val="17"/>
  </w:num>
  <w:num w:numId="35">
    <w:abstractNumId w:val="24"/>
  </w:num>
  <w:num w:numId="36">
    <w:abstractNumId w:val="28"/>
  </w:num>
  <w:num w:numId="37">
    <w:abstractNumId w:val="11"/>
  </w:num>
  <w:num w:numId="38">
    <w:abstractNumId w:val="44"/>
  </w:num>
  <w:num w:numId="39">
    <w:abstractNumId w:val="27"/>
  </w:num>
  <w:num w:numId="40">
    <w:abstractNumId w:val="39"/>
  </w:num>
  <w:num w:numId="41">
    <w:abstractNumId w:val="41"/>
  </w:num>
  <w:num w:numId="42">
    <w:abstractNumId w:val="32"/>
  </w:num>
  <w:num w:numId="43">
    <w:abstractNumId w:val="7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12"/>
  </w:num>
  <w:num w:numId="47">
    <w:abstractNumId w:val="10"/>
  </w:num>
  <w:num w:numId="48">
    <w:abstractNumId w:val="37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1320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2C6C"/>
    <w:rsid w:val="00043ADF"/>
    <w:rsid w:val="000442AA"/>
    <w:rsid w:val="0004525E"/>
    <w:rsid w:val="000474AF"/>
    <w:rsid w:val="00047BEE"/>
    <w:rsid w:val="00053047"/>
    <w:rsid w:val="00056735"/>
    <w:rsid w:val="00056BA9"/>
    <w:rsid w:val="00067D5B"/>
    <w:rsid w:val="000708DE"/>
    <w:rsid w:val="00073090"/>
    <w:rsid w:val="00073794"/>
    <w:rsid w:val="000739B1"/>
    <w:rsid w:val="00074E5E"/>
    <w:rsid w:val="00074F35"/>
    <w:rsid w:val="00076596"/>
    <w:rsid w:val="00076E37"/>
    <w:rsid w:val="00076E3F"/>
    <w:rsid w:val="00082FCD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59F0"/>
    <w:rsid w:val="00106850"/>
    <w:rsid w:val="001122F8"/>
    <w:rsid w:val="0011486F"/>
    <w:rsid w:val="0011501C"/>
    <w:rsid w:val="001154B9"/>
    <w:rsid w:val="00115D07"/>
    <w:rsid w:val="00120442"/>
    <w:rsid w:val="00121485"/>
    <w:rsid w:val="00122FE8"/>
    <w:rsid w:val="001231D5"/>
    <w:rsid w:val="00126004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2F5"/>
    <w:rsid w:val="00136930"/>
    <w:rsid w:val="00137A21"/>
    <w:rsid w:val="00137E86"/>
    <w:rsid w:val="00140116"/>
    <w:rsid w:val="00140150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33C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33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B0B"/>
    <w:rsid w:val="00237C6C"/>
    <w:rsid w:val="00240B00"/>
    <w:rsid w:val="002414FE"/>
    <w:rsid w:val="00241A1D"/>
    <w:rsid w:val="002437D2"/>
    <w:rsid w:val="002458D4"/>
    <w:rsid w:val="00250A6A"/>
    <w:rsid w:val="002518D4"/>
    <w:rsid w:val="00253E6F"/>
    <w:rsid w:val="002542C2"/>
    <w:rsid w:val="00254AB6"/>
    <w:rsid w:val="00256495"/>
    <w:rsid w:val="00260279"/>
    <w:rsid w:val="00262C17"/>
    <w:rsid w:val="002645D4"/>
    <w:rsid w:val="00265255"/>
    <w:rsid w:val="00265968"/>
    <w:rsid w:val="002678DB"/>
    <w:rsid w:val="00270190"/>
    <w:rsid w:val="002713FD"/>
    <w:rsid w:val="00272688"/>
    <w:rsid w:val="002739D4"/>
    <w:rsid w:val="00274FFD"/>
    <w:rsid w:val="002762BA"/>
    <w:rsid w:val="00276D32"/>
    <w:rsid w:val="00277D33"/>
    <w:rsid w:val="00281B22"/>
    <w:rsid w:val="00281C20"/>
    <w:rsid w:val="0028383E"/>
    <w:rsid w:val="002841AC"/>
    <w:rsid w:val="002842FE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21A"/>
    <w:rsid w:val="002A3FCF"/>
    <w:rsid w:val="002A406E"/>
    <w:rsid w:val="002A45CB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2F7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211E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334B"/>
    <w:rsid w:val="003461EF"/>
    <w:rsid w:val="00347269"/>
    <w:rsid w:val="00347306"/>
    <w:rsid w:val="00347FC9"/>
    <w:rsid w:val="0035109A"/>
    <w:rsid w:val="00352124"/>
    <w:rsid w:val="0035275C"/>
    <w:rsid w:val="00353A50"/>
    <w:rsid w:val="00355137"/>
    <w:rsid w:val="00355FED"/>
    <w:rsid w:val="003571E0"/>
    <w:rsid w:val="0035729E"/>
    <w:rsid w:val="00360F73"/>
    <w:rsid w:val="0036189F"/>
    <w:rsid w:val="00362098"/>
    <w:rsid w:val="003632ED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3E5C"/>
    <w:rsid w:val="00384436"/>
    <w:rsid w:val="003867D9"/>
    <w:rsid w:val="00386BC7"/>
    <w:rsid w:val="00393E7B"/>
    <w:rsid w:val="00394101"/>
    <w:rsid w:val="00396184"/>
    <w:rsid w:val="0039713D"/>
    <w:rsid w:val="00397CD5"/>
    <w:rsid w:val="003A0C9D"/>
    <w:rsid w:val="003A12A3"/>
    <w:rsid w:val="003A164A"/>
    <w:rsid w:val="003A1D31"/>
    <w:rsid w:val="003A2848"/>
    <w:rsid w:val="003A39FD"/>
    <w:rsid w:val="003A3D00"/>
    <w:rsid w:val="003A3DB2"/>
    <w:rsid w:val="003A52F9"/>
    <w:rsid w:val="003B0F90"/>
    <w:rsid w:val="003B129D"/>
    <w:rsid w:val="003B15BB"/>
    <w:rsid w:val="003B27A4"/>
    <w:rsid w:val="003B351C"/>
    <w:rsid w:val="003B6064"/>
    <w:rsid w:val="003B7AC0"/>
    <w:rsid w:val="003B7B90"/>
    <w:rsid w:val="003C08AB"/>
    <w:rsid w:val="003C0A97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54AB"/>
    <w:rsid w:val="003E65C2"/>
    <w:rsid w:val="003E6A62"/>
    <w:rsid w:val="003E7A92"/>
    <w:rsid w:val="003F40E1"/>
    <w:rsid w:val="003F57E7"/>
    <w:rsid w:val="003F5CF3"/>
    <w:rsid w:val="003F6064"/>
    <w:rsid w:val="003F6B4D"/>
    <w:rsid w:val="00400572"/>
    <w:rsid w:val="00400D7A"/>
    <w:rsid w:val="00402EDA"/>
    <w:rsid w:val="00406BB3"/>
    <w:rsid w:val="004079BA"/>
    <w:rsid w:val="00410453"/>
    <w:rsid w:val="00411763"/>
    <w:rsid w:val="00413A68"/>
    <w:rsid w:val="00414524"/>
    <w:rsid w:val="00414654"/>
    <w:rsid w:val="004146D8"/>
    <w:rsid w:val="00415231"/>
    <w:rsid w:val="00417084"/>
    <w:rsid w:val="004210C7"/>
    <w:rsid w:val="004262A0"/>
    <w:rsid w:val="0042683C"/>
    <w:rsid w:val="004269A3"/>
    <w:rsid w:val="0042711C"/>
    <w:rsid w:val="0043417D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203"/>
    <w:rsid w:val="00467CE3"/>
    <w:rsid w:val="00470DDD"/>
    <w:rsid w:val="00471D76"/>
    <w:rsid w:val="0047402A"/>
    <w:rsid w:val="004764FE"/>
    <w:rsid w:val="00476A76"/>
    <w:rsid w:val="004777D1"/>
    <w:rsid w:val="004810AD"/>
    <w:rsid w:val="004811C1"/>
    <w:rsid w:val="00481519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65C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386C"/>
    <w:rsid w:val="004C4869"/>
    <w:rsid w:val="004C4D41"/>
    <w:rsid w:val="004C5367"/>
    <w:rsid w:val="004C60EE"/>
    <w:rsid w:val="004C6111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03EE"/>
    <w:rsid w:val="0052196C"/>
    <w:rsid w:val="00522440"/>
    <w:rsid w:val="0052352E"/>
    <w:rsid w:val="005243C0"/>
    <w:rsid w:val="00524779"/>
    <w:rsid w:val="00525A87"/>
    <w:rsid w:val="0052679C"/>
    <w:rsid w:val="00531348"/>
    <w:rsid w:val="0053222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098C"/>
    <w:rsid w:val="00561392"/>
    <w:rsid w:val="005624F0"/>
    <w:rsid w:val="0056387C"/>
    <w:rsid w:val="00564B5D"/>
    <w:rsid w:val="0056655A"/>
    <w:rsid w:val="005706B1"/>
    <w:rsid w:val="00571A2F"/>
    <w:rsid w:val="00572549"/>
    <w:rsid w:val="005731AC"/>
    <w:rsid w:val="005751C3"/>
    <w:rsid w:val="00577D75"/>
    <w:rsid w:val="0058072C"/>
    <w:rsid w:val="005822AC"/>
    <w:rsid w:val="005822C0"/>
    <w:rsid w:val="00582530"/>
    <w:rsid w:val="00583878"/>
    <w:rsid w:val="00584F08"/>
    <w:rsid w:val="00585225"/>
    <w:rsid w:val="00587080"/>
    <w:rsid w:val="0058782D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280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6F0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4C7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3A1E"/>
    <w:rsid w:val="00645088"/>
    <w:rsid w:val="0064695E"/>
    <w:rsid w:val="0065064E"/>
    <w:rsid w:val="00650A6E"/>
    <w:rsid w:val="006527E6"/>
    <w:rsid w:val="00652BBB"/>
    <w:rsid w:val="006550B9"/>
    <w:rsid w:val="00655462"/>
    <w:rsid w:val="00655E30"/>
    <w:rsid w:val="00656995"/>
    <w:rsid w:val="00657CD2"/>
    <w:rsid w:val="00661B4C"/>
    <w:rsid w:val="00662CD4"/>
    <w:rsid w:val="00665BBA"/>
    <w:rsid w:val="00666164"/>
    <w:rsid w:val="00666770"/>
    <w:rsid w:val="00667A3A"/>
    <w:rsid w:val="00672783"/>
    <w:rsid w:val="00673717"/>
    <w:rsid w:val="00673B80"/>
    <w:rsid w:val="0067437C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4BC"/>
    <w:rsid w:val="006C661B"/>
    <w:rsid w:val="006E0533"/>
    <w:rsid w:val="006E2835"/>
    <w:rsid w:val="006E33E4"/>
    <w:rsid w:val="006E346C"/>
    <w:rsid w:val="006E5AD4"/>
    <w:rsid w:val="006E7C83"/>
    <w:rsid w:val="006E7E41"/>
    <w:rsid w:val="006F04D5"/>
    <w:rsid w:val="006F1AEA"/>
    <w:rsid w:val="006F2836"/>
    <w:rsid w:val="006F48FF"/>
    <w:rsid w:val="006F5094"/>
    <w:rsid w:val="00700C00"/>
    <w:rsid w:val="0070147E"/>
    <w:rsid w:val="00701C4F"/>
    <w:rsid w:val="00703E66"/>
    <w:rsid w:val="00710744"/>
    <w:rsid w:val="00710A86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4A14"/>
    <w:rsid w:val="00754A54"/>
    <w:rsid w:val="007550EE"/>
    <w:rsid w:val="007553AC"/>
    <w:rsid w:val="00755499"/>
    <w:rsid w:val="00755579"/>
    <w:rsid w:val="0075686A"/>
    <w:rsid w:val="007578DB"/>
    <w:rsid w:val="0076115D"/>
    <w:rsid w:val="00762607"/>
    <w:rsid w:val="0076380A"/>
    <w:rsid w:val="00765B30"/>
    <w:rsid w:val="00771B95"/>
    <w:rsid w:val="00772B1B"/>
    <w:rsid w:val="00773058"/>
    <w:rsid w:val="007732FA"/>
    <w:rsid w:val="00773585"/>
    <w:rsid w:val="007735CD"/>
    <w:rsid w:val="00773B64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866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A792E"/>
    <w:rsid w:val="007B1F40"/>
    <w:rsid w:val="007B2C03"/>
    <w:rsid w:val="007B3702"/>
    <w:rsid w:val="007B400A"/>
    <w:rsid w:val="007B7A48"/>
    <w:rsid w:val="007C0D17"/>
    <w:rsid w:val="007C2504"/>
    <w:rsid w:val="007C2741"/>
    <w:rsid w:val="007C32FA"/>
    <w:rsid w:val="007C45F0"/>
    <w:rsid w:val="007C4E4C"/>
    <w:rsid w:val="007C6F76"/>
    <w:rsid w:val="007C707B"/>
    <w:rsid w:val="007C7709"/>
    <w:rsid w:val="007D0E31"/>
    <w:rsid w:val="007D1873"/>
    <w:rsid w:val="007D2BAB"/>
    <w:rsid w:val="007D3DF7"/>
    <w:rsid w:val="007D4852"/>
    <w:rsid w:val="007D5657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59FA"/>
    <w:rsid w:val="007F6139"/>
    <w:rsid w:val="007F662D"/>
    <w:rsid w:val="00800348"/>
    <w:rsid w:val="0080241E"/>
    <w:rsid w:val="008030EB"/>
    <w:rsid w:val="00803290"/>
    <w:rsid w:val="008034DA"/>
    <w:rsid w:val="00804F4A"/>
    <w:rsid w:val="008059B8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3D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222"/>
    <w:rsid w:val="008E27CD"/>
    <w:rsid w:val="008E30FF"/>
    <w:rsid w:val="008E43C4"/>
    <w:rsid w:val="008E4605"/>
    <w:rsid w:val="008E4F1A"/>
    <w:rsid w:val="008F0B5C"/>
    <w:rsid w:val="008F12C5"/>
    <w:rsid w:val="008F4CAA"/>
    <w:rsid w:val="008F5803"/>
    <w:rsid w:val="008F64B2"/>
    <w:rsid w:val="008F6D8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9FA"/>
    <w:rsid w:val="00942BFE"/>
    <w:rsid w:val="009450C5"/>
    <w:rsid w:val="00946ED8"/>
    <w:rsid w:val="00947BD3"/>
    <w:rsid w:val="00952E89"/>
    <w:rsid w:val="00953F4B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16F"/>
    <w:rsid w:val="0098239D"/>
    <w:rsid w:val="00982AF5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A7976"/>
    <w:rsid w:val="009B3659"/>
    <w:rsid w:val="009B56B3"/>
    <w:rsid w:val="009B5AD1"/>
    <w:rsid w:val="009C0C44"/>
    <w:rsid w:val="009C272E"/>
    <w:rsid w:val="009C3DFB"/>
    <w:rsid w:val="009C3E4B"/>
    <w:rsid w:val="009C4E71"/>
    <w:rsid w:val="009C7776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4A73"/>
    <w:rsid w:val="009F5E2F"/>
    <w:rsid w:val="009F63E2"/>
    <w:rsid w:val="00A00CBE"/>
    <w:rsid w:val="00A03BB4"/>
    <w:rsid w:val="00A06178"/>
    <w:rsid w:val="00A079F5"/>
    <w:rsid w:val="00A10B32"/>
    <w:rsid w:val="00A11B00"/>
    <w:rsid w:val="00A1348C"/>
    <w:rsid w:val="00A13B2A"/>
    <w:rsid w:val="00A20D58"/>
    <w:rsid w:val="00A21D7B"/>
    <w:rsid w:val="00A234FB"/>
    <w:rsid w:val="00A235EE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0814"/>
    <w:rsid w:val="00A41545"/>
    <w:rsid w:val="00A42889"/>
    <w:rsid w:val="00A43D47"/>
    <w:rsid w:val="00A43DDE"/>
    <w:rsid w:val="00A4506E"/>
    <w:rsid w:val="00A514D1"/>
    <w:rsid w:val="00A525A8"/>
    <w:rsid w:val="00A55765"/>
    <w:rsid w:val="00A5594A"/>
    <w:rsid w:val="00A55F1F"/>
    <w:rsid w:val="00A562B9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6D2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83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2FFE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2362"/>
    <w:rsid w:val="00B3302B"/>
    <w:rsid w:val="00B3337B"/>
    <w:rsid w:val="00B33BE9"/>
    <w:rsid w:val="00B34517"/>
    <w:rsid w:val="00B34591"/>
    <w:rsid w:val="00B35E08"/>
    <w:rsid w:val="00B36B21"/>
    <w:rsid w:val="00B36B9C"/>
    <w:rsid w:val="00B36E7A"/>
    <w:rsid w:val="00B375B7"/>
    <w:rsid w:val="00B4026A"/>
    <w:rsid w:val="00B404B0"/>
    <w:rsid w:val="00B42B4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8B4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6B8"/>
    <w:rsid w:val="00B908F8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18E8"/>
    <w:rsid w:val="00BA2E2E"/>
    <w:rsid w:val="00BA4169"/>
    <w:rsid w:val="00BA44B7"/>
    <w:rsid w:val="00BA45E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0EC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6D4B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673D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07B33"/>
    <w:rsid w:val="00C1169F"/>
    <w:rsid w:val="00C12888"/>
    <w:rsid w:val="00C1374F"/>
    <w:rsid w:val="00C14B1D"/>
    <w:rsid w:val="00C16615"/>
    <w:rsid w:val="00C16C39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4139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77BB1"/>
    <w:rsid w:val="00C848F0"/>
    <w:rsid w:val="00C84DCB"/>
    <w:rsid w:val="00C87177"/>
    <w:rsid w:val="00C903D8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B7746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4902"/>
    <w:rsid w:val="00CF5F33"/>
    <w:rsid w:val="00CF77AF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27633"/>
    <w:rsid w:val="00D330A5"/>
    <w:rsid w:val="00D330E7"/>
    <w:rsid w:val="00D36BEA"/>
    <w:rsid w:val="00D407C8"/>
    <w:rsid w:val="00D40840"/>
    <w:rsid w:val="00D41CE1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2A3D"/>
    <w:rsid w:val="00D72E45"/>
    <w:rsid w:val="00D76150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B75AF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4879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AFF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24"/>
    <w:rsid w:val="00EE30A2"/>
    <w:rsid w:val="00EE337A"/>
    <w:rsid w:val="00EE3437"/>
    <w:rsid w:val="00EE4807"/>
    <w:rsid w:val="00EE4822"/>
    <w:rsid w:val="00EE4A67"/>
    <w:rsid w:val="00EE5A20"/>
    <w:rsid w:val="00EE6952"/>
    <w:rsid w:val="00EE7B08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05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3FCA"/>
    <w:rsid w:val="00F94351"/>
    <w:rsid w:val="00F94E91"/>
    <w:rsid w:val="00F94EEE"/>
    <w:rsid w:val="00F95A41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D7D9E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4C7E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062F592-DB53-4789-B405-A07D6355A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99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2">
    <w:name w:val="heading 2"/>
    <w:aliases w:val="H2,h2,2,Header 2"/>
    <w:basedOn w:val="a"/>
    <w:next w:val="a"/>
    <w:link w:val="20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5">
    <w:name w:val="heading 5"/>
    <w:basedOn w:val="a"/>
    <w:next w:val="a"/>
    <w:link w:val="50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6">
    <w:name w:val="heading 6"/>
    <w:basedOn w:val="a"/>
    <w:next w:val="a"/>
    <w:link w:val="60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locked/>
    <w:rsid w:val="00C36391"/>
    <w:rPr>
      <w:rFonts w:eastAsia="MS Gothic" w:cs="Times New Roman"/>
      <w:b/>
      <w:bCs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locked/>
    <w:rsid w:val="00C36391"/>
    <w:rPr>
      <w:rFonts w:eastAsia="MS Gothic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locked/>
    <w:rsid w:val="00BD439E"/>
    <w:rPr>
      <w:rFonts w:ascii="Cambria" w:eastAsia="MS Gothic" w:hAnsi="Cambria" w:cs="Cambria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locked/>
    <w:rsid w:val="00C36391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semiHidden/>
    <w:locked/>
    <w:rsid w:val="00BD439E"/>
    <w:rPr>
      <w:rFonts w:ascii="Cambria" w:eastAsia="MS Gothic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C36391"/>
    <w:rPr>
      <w:rFonts w:cs="Times New Roman"/>
      <w:i/>
      <w:iCs/>
      <w:sz w:val="20"/>
      <w:szCs w:val="20"/>
    </w:rPr>
  </w:style>
  <w:style w:type="character" w:customStyle="1" w:styleId="70">
    <w:name w:val="Заголовок 7 Знак"/>
    <w:basedOn w:val="a0"/>
    <w:link w:val="7"/>
    <w:locked/>
    <w:rsid w:val="00C36391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locked/>
    <w:rsid w:val="00C3639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locked/>
    <w:rsid w:val="00BD439E"/>
    <w:rPr>
      <w:rFonts w:ascii="Arial" w:eastAsia="MS Gothic" w:hAnsi="Arial" w:cs="Arial"/>
      <w:b/>
      <w:bCs/>
      <w:i/>
      <w:iCs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BD439E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qFormat/>
    <w:rsid w:val="00BD439E"/>
    <w:rPr>
      <w:rFonts w:cs="Times New Roman"/>
      <w:b/>
      <w:bCs/>
    </w:rPr>
  </w:style>
  <w:style w:type="character" w:styleId="a9">
    <w:name w:val="Emphasis"/>
    <w:basedOn w:val="a0"/>
    <w:qFormat/>
    <w:rsid w:val="00BD439E"/>
    <w:rPr>
      <w:rFonts w:cs="Times New Roman"/>
      <w:i/>
      <w:iCs/>
    </w:rPr>
  </w:style>
  <w:style w:type="paragraph" w:customStyle="1" w:styleId="11">
    <w:name w:val="Без интервала1"/>
    <w:basedOn w:val="a"/>
    <w:link w:val="NoSpacingChar"/>
    <w:rsid w:val="00BD439E"/>
    <w:pPr>
      <w:spacing w:after="0"/>
    </w:pPr>
  </w:style>
  <w:style w:type="character" w:customStyle="1" w:styleId="NoSpacingChar">
    <w:name w:val="No Spacing Char"/>
    <w:basedOn w:val="a0"/>
    <w:link w:val="11"/>
    <w:locked/>
    <w:rsid w:val="00BD439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BD439E"/>
    <w:pPr>
      <w:ind w:left="720"/>
    </w:pPr>
  </w:style>
  <w:style w:type="paragraph" w:styleId="aa">
    <w:name w:val="Block Text"/>
    <w:basedOn w:val="a"/>
    <w:next w:val="a"/>
    <w:link w:val="ab"/>
    <w:rsid w:val="00BD439E"/>
    <w:rPr>
      <w:i/>
      <w:iCs/>
      <w:color w:val="000000"/>
    </w:rPr>
  </w:style>
  <w:style w:type="character" w:customStyle="1" w:styleId="ab">
    <w:name w:val="Цитата Знак"/>
    <w:basedOn w:val="a0"/>
    <w:link w:val="aa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13">
    <w:name w:val="Выделенная цитата1"/>
    <w:basedOn w:val="a"/>
    <w:next w:val="a"/>
    <w:link w:val="IntenseQuoteChar"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3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4">
    <w:name w:val="Слабое выделение1"/>
    <w:basedOn w:val="a0"/>
    <w:rsid w:val="00BD439E"/>
    <w:rPr>
      <w:rFonts w:cs="Times New Roman"/>
      <w:i/>
      <w:iCs/>
      <w:color w:val="808080"/>
    </w:rPr>
  </w:style>
  <w:style w:type="character" w:customStyle="1" w:styleId="15">
    <w:name w:val="Сильное выделение1"/>
    <w:basedOn w:val="a0"/>
    <w:rsid w:val="00BD439E"/>
    <w:rPr>
      <w:rFonts w:cs="Times New Roman"/>
      <w:b/>
      <w:bCs/>
      <w:i/>
      <w:iCs/>
      <w:color w:val="4F81BD"/>
    </w:rPr>
  </w:style>
  <w:style w:type="character" w:customStyle="1" w:styleId="16">
    <w:name w:val="Слабая ссылка1"/>
    <w:basedOn w:val="a0"/>
    <w:rsid w:val="00BD439E"/>
    <w:rPr>
      <w:rFonts w:cs="Times New Roman"/>
      <w:smallCaps/>
      <w:color w:val="auto"/>
      <w:u w:val="single"/>
    </w:rPr>
  </w:style>
  <w:style w:type="character" w:customStyle="1" w:styleId="17">
    <w:name w:val="Сильная ссылка1"/>
    <w:basedOn w:val="a0"/>
    <w:rsid w:val="00BD439E"/>
    <w:rPr>
      <w:rFonts w:cs="Times New Roman"/>
      <w:b/>
      <w:bCs/>
      <w:smallCaps/>
      <w:color w:val="auto"/>
      <w:spacing w:val="5"/>
      <w:u w:val="single"/>
    </w:rPr>
  </w:style>
  <w:style w:type="character" w:customStyle="1" w:styleId="18">
    <w:name w:val="Название книги1"/>
    <w:basedOn w:val="a0"/>
    <w:rsid w:val="00BD439E"/>
    <w:rPr>
      <w:rFonts w:cs="Times New Roman"/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rsid w:val="00AF26B6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31">
    <w:name w:val="toc 3"/>
    <w:basedOn w:val="a"/>
    <w:next w:val="a"/>
    <w:autoRedefine/>
    <w:semiHidden/>
    <w:rsid w:val="00543700"/>
    <w:pPr>
      <w:spacing w:after="100"/>
      <w:ind w:left="440"/>
    </w:pPr>
  </w:style>
  <w:style w:type="character" w:styleId="ac">
    <w:name w:val="Hyperlink"/>
    <w:basedOn w:val="a0"/>
    <w:rsid w:val="00543700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semiHidden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locked/>
    <w:rsid w:val="00543700"/>
    <w:rPr>
      <w:rFonts w:ascii="Tahoma" w:hAnsi="Tahoma" w:cs="Tahoma"/>
      <w:sz w:val="16"/>
      <w:szCs w:val="16"/>
    </w:rPr>
  </w:style>
  <w:style w:type="paragraph" w:styleId="af">
    <w:name w:val="Normal (Web)"/>
    <w:basedOn w:val="a"/>
    <w:rsid w:val="00BD642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D642D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semiHidden/>
    <w:rsid w:val="0021592D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semiHidden/>
    <w:rsid w:val="0021592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locked/>
    <w:rsid w:val="0021592D"/>
    <w:rPr>
      <w:rFonts w:cs="Times New Roman"/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1">
    <w:name w:val="toc 2"/>
    <w:basedOn w:val="a"/>
    <w:next w:val="a"/>
    <w:autoRedefine/>
    <w:semiHidden/>
    <w:rsid w:val="002A3004"/>
    <w:pPr>
      <w:spacing w:after="100"/>
      <w:ind w:left="220"/>
    </w:pPr>
  </w:style>
  <w:style w:type="paragraph" w:styleId="1a">
    <w:name w:val="toc 1"/>
    <w:basedOn w:val="a"/>
    <w:next w:val="a"/>
    <w:autoRedefine/>
    <w:semiHidden/>
    <w:rsid w:val="002A3004"/>
    <w:pPr>
      <w:spacing w:after="100"/>
    </w:pPr>
    <w:rPr>
      <w:rFonts w:eastAsia="MS Mincho"/>
      <w:lang w:eastAsia="ru-RU"/>
    </w:rPr>
  </w:style>
  <w:style w:type="paragraph" w:styleId="41">
    <w:name w:val="toc 4"/>
    <w:basedOn w:val="a"/>
    <w:next w:val="a"/>
    <w:autoRedefine/>
    <w:semiHidden/>
    <w:rsid w:val="002A3004"/>
    <w:pPr>
      <w:spacing w:after="100"/>
      <w:ind w:left="660"/>
    </w:pPr>
    <w:rPr>
      <w:rFonts w:eastAsia="MS Mincho"/>
      <w:lang w:eastAsia="ru-RU"/>
    </w:rPr>
  </w:style>
  <w:style w:type="paragraph" w:styleId="51">
    <w:name w:val="toc 5"/>
    <w:basedOn w:val="a"/>
    <w:next w:val="a"/>
    <w:autoRedefine/>
    <w:semiHidden/>
    <w:rsid w:val="002A3004"/>
    <w:pPr>
      <w:spacing w:after="100"/>
      <w:ind w:left="880"/>
    </w:pPr>
    <w:rPr>
      <w:rFonts w:eastAsia="MS Mincho"/>
      <w:lang w:eastAsia="ru-RU"/>
    </w:rPr>
  </w:style>
  <w:style w:type="paragraph" w:styleId="61">
    <w:name w:val="toc 6"/>
    <w:basedOn w:val="a"/>
    <w:next w:val="a"/>
    <w:autoRedefine/>
    <w:semiHidden/>
    <w:rsid w:val="002A3004"/>
    <w:pPr>
      <w:spacing w:after="100"/>
      <w:ind w:left="1100"/>
    </w:pPr>
    <w:rPr>
      <w:rFonts w:eastAsia="MS Mincho"/>
      <w:lang w:eastAsia="ru-RU"/>
    </w:rPr>
  </w:style>
  <w:style w:type="paragraph" w:styleId="71">
    <w:name w:val="toc 7"/>
    <w:basedOn w:val="a"/>
    <w:next w:val="a"/>
    <w:autoRedefine/>
    <w:semiHidden/>
    <w:rsid w:val="002A3004"/>
    <w:pPr>
      <w:spacing w:after="100"/>
      <w:ind w:left="1320"/>
    </w:pPr>
    <w:rPr>
      <w:rFonts w:eastAsia="MS Mincho"/>
      <w:lang w:eastAsia="ru-RU"/>
    </w:rPr>
  </w:style>
  <w:style w:type="paragraph" w:styleId="81">
    <w:name w:val="toc 8"/>
    <w:basedOn w:val="a"/>
    <w:next w:val="a"/>
    <w:autoRedefine/>
    <w:semiHidden/>
    <w:rsid w:val="002A3004"/>
    <w:pPr>
      <w:spacing w:after="100"/>
      <w:ind w:left="1540"/>
    </w:pPr>
    <w:rPr>
      <w:rFonts w:eastAsia="MS Mincho"/>
      <w:lang w:eastAsia="ru-RU"/>
    </w:rPr>
  </w:style>
  <w:style w:type="paragraph" w:styleId="91">
    <w:name w:val="toc 9"/>
    <w:basedOn w:val="a"/>
    <w:next w:val="a"/>
    <w:autoRedefine/>
    <w:semiHidden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f4">
    <w:name w:val="Основной текст_"/>
    <w:basedOn w:val="a0"/>
    <w:link w:val="22"/>
    <w:locked/>
    <w:rsid w:val="00723E88"/>
    <w:rPr>
      <w:rFonts w:cs="Times New Roman"/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4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b">
    <w:name w:val="Основной текст1"/>
    <w:basedOn w:val="af4"/>
    <w:rsid w:val="00723E88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c">
    <w:name w:val="Замещающий текст1"/>
    <w:basedOn w:val="a0"/>
    <w:semiHidden/>
    <w:rsid w:val="00A7207C"/>
    <w:rPr>
      <w:rFonts w:cs="Times New Roman"/>
      <w:color w:val="808080"/>
    </w:rPr>
  </w:style>
  <w:style w:type="paragraph" w:styleId="af5">
    <w:name w:val="annotation subject"/>
    <w:basedOn w:val="af2"/>
    <w:next w:val="af2"/>
    <w:link w:val="af6"/>
    <w:semiHidden/>
    <w:rsid w:val="00EB31EC"/>
    <w:rPr>
      <w:b/>
      <w:bCs/>
    </w:rPr>
  </w:style>
  <w:style w:type="character" w:customStyle="1" w:styleId="af6">
    <w:name w:val="Тема примечания Знак"/>
    <w:basedOn w:val="af3"/>
    <w:link w:val="af5"/>
    <w:semiHidden/>
    <w:locked/>
    <w:rsid w:val="00EB31EC"/>
    <w:rPr>
      <w:rFonts w:cs="Times New Roman"/>
      <w:b/>
      <w:bCs/>
      <w:sz w:val="20"/>
      <w:szCs w:val="20"/>
    </w:rPr>
  </w:style>
  <w:style w:type="paragraph" w:customStyle="1" w:styleId="1d">
    <w:name w:val="Рецензия1"/>
    <w:hidden/>
    <w:semiHidden/>
    <w:rsid w:val="00EB31EC"/>
    <w:rPr>
      <w:rFonts w:eastAsia="Times New Roman" w:cs="Calibri"/>
      <w:sz w:val="22"/>
      <w:szCs w:val="22"/>
      <w:lang w:eastAsia="en-US"/>
    </w:rPr>
  </w:style>
  <w:style w:type="paragraph" w:styleId="af7">
    <w:name w:val="header"/>
    <w:basedOn w:val="a"/>
    <w:link w:val="af8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0474AF"/>
    <w:rPr>
      <w:rFonts w:cs="Times New Roman"/>
    </w:rPr>
  </w:style>
  <w:style w:type="paragraph" w:styleId="af9">
    <w:name w:val="footer"/>
    <w:basedOn w:val="a"/>
    <w:link w:val="afa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0474AF"/>
    <w:rPr>
      <w:rFonts w:cs="Times New Roman"/>
    </w:rPr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b">
    <w:name w:val="FollowedHyperlink"/>
    <w:basedOn w:val="a0"/>
    <w:semiHidden/>
    <w:rsid w:val="00BB2041"/>
    <w:rPr>
      <w:rFonts w:cs="Times New Roman"/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  <w:rPr>
      <w:rFonts w:cs="Times New Roman"/>
    </w:rPr>
  </w:style>
  <w:style w:type="character" w:customStyle="1" w:styleId="apple-converted-space">
    <w:name w:val="apple-converted-space"/>
    <w:basedOn w:val="a0"/>
    <w:rsid w:val="00347269"/>
    <w:rPr>
      <w:rFonts w:cs="Times New Roman"/>
    </w:rPr>
  </w:style>
  <w:style w:type="paragraph" w:styleId="afc">
    <w:name w:val="List Paragraph"/>
    <w:basedOn w:val="a"/>
    <w:uiPriority w:val="34"/>
    <w:qFormat/>
    <w:rsid w:val="00D2763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d">
    <w:name w:val="Body Text"/>
    <w:basedOn w:val="a"/>
    <w:link w:val="afe"/>
    <w:uiPriority w:val="1"/>
    <w:qFormat/>
    <w:locked/>
    <w:rsid w:val="00D27633"/>
    <w:pPr>
      <w:widowControl w:val="0"/>
      <w:spacing w:after="0" w:line="240" w:lineRule="auto"/>
      <w:ind w:left="118" w:firstLine="707"/>
    </w:pPr>
    <w:rPr>
      <w:rFonts w:ascii="Times New Roman" w:hAnsi="Times New Roman" w:cstheme="minorBidi"/>
      <w:sz w:val="24"/>
      <w:szCs w:val="24"/>
      <w:lang w:val="en-US" w:eastAsia="ru-RU"/>
    </w:rPr>
  </w:style>
  <w:style w:type="character" w:customStyle="1" w:styleId="afe">
    <w:name w:val="Основной текст Знак"/>
    <w:basedOn w:val="a0"/>
    <w:link w:val="afd"/>
    <w:uiPriority w:val="1"/>
    <w:rsid w:val="00D27633"/>
    <w:rPr>
      <w:rFonts w:ascii="Times New Roman" w:eastAsia="Times New Roman" w:hAnsi="Times New Roman" w:cstheme="minorBidi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unhideWhenUsed/>
    <w:locked/>
    <w:rsid w:val="000739B1"/>
    <w:pPr>
      <w:spacing w:after="120" w:line="480" w:lineRule="auto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739B1"/>
    <w:rPr>
      <w:rFonts w:asciiTheme="minorHAnsi" w:eastAsiaTheme="minorEastAsia" w:hAnsiTheme="minorHAnsi" w:cstheme="minorBidi"/>
      <w:sz w:val="22"/>
      <w:szCs w:val="22"/>
    </w:rPr>
  </w:style>
  <w:style w:type="character" w:customStyle="1" w:styleId="af80">
    <w:name w:val="af8"/>
    <w:basedOn w:val="a0"/>
    <w:rsid w:val="000739B1"/>
  </w:style>
  <w:style w:type="table" w:customStyle="1" w:styleId="1e">
    <w:name w:val="Сетка таблицы1"/>
    <w:basedOn w:val="a1"/>
    <w:next w:val="af0"/>
    <w:uiPriority w:val="59"/>
    <w:rsid w:val="00C3413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2534</Words>
  <Characters>14447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городского округа Реутов</vt:lpstr>
    </vt:vector>
  </TitlesOfParts>
  <Company>Krokoz™ Inc.</Company>
  <LinksUpToDate>false</LinksUpToDate>
  <CharactersWithSpaces>16948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городского округа Реутов</dc:title>
  <dc:creator>ZSV</dc:creator>
  <cp:lastModifiedBy>Шуленина Е. А.</cp:lastModifiedBy>
  <cp:revision>3</cp:revision>
  <cp:lastPrinted>2015-04-30T09:56:00Z</cp:lastPrinted>
  <dcterms:created xsi:type="dcterms:W3CDTF">2015-09-28T14:31:00Z</dcterms:created>
  <dcterms:modified xsi:type="dcterms:W3CDTF">2015-09-28T14:31:00Z</dcterms:modified>
</cp:coreProperties>
</file>